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9EE" w:rsidRDefault="008949EE" w:rsidP="008949EE">
      <w:pPr>
        <w:rPr>
          <w:noProof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8FF894D" wp14:editId="2E432DC2">
            <wp:simplePos x="0" y="0"/>
            <wp:positionH relativeFrom="column">
              <wp:posOffset>4358640</wp:posOffset>
            </wp:positionH>
            <wp:positionV relativeFrom="paragraph">
              <wp:posOffset>-449580</wp:posOffset>
            </wp:positionV>
            <wp:extent cx="1540510" cy="1274368"/>
            <wp:effectExtent l="0" t="0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4089" cy="12773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23F3CB2" wp14:editId="2F0874F9">
            <wp:simplePos x="0" y="0"/>
            <wp:positionH relativeFrom="column">
              <wp:posOffset>-205740</wp:posOffset>
            </wp:positionH>
            <wp:positionV relativeFrom="paragraph">
              <wp:posOffset>-281940</wp:posOffset>
            </wp:positionV>
            <wp:extent cx="3802463" cy="801379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2463" cy="8013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94E36">
        <w:rPr>
          <w:noProof/>
        </w:rPr>
        <w:t xml:space="preserve"> </w:t>
      </w:r>
    </w:p>
    <w:p w:rsidR="008949EE" w:rsidRDefault="008949EE" w:rsidP="008949EE">
      <w:pPr>
        <w:rPr>
          <w:noProof/>
        </w:rPr>
      </w:pPr>
    </w:p>
    <w:p w:rsidR="008949EE" w:rsidRDefault="008949EE" w:rsidP="008949EE">
      <w:pPr>
        <w:rPr>
          <w:noProof/>
        </w:rPr>
      </w:pPr>
    </w:p>
    <w:p w:rsidR="008949EE" w:rsidRPr="001C12CC" w:rsidRDefault="008949EE" w:rsidP="001C12CC">
      <w:pPr>
        <w:jc w:val="center"/>
        <w:rPr>
          <w:rFonts w:cstheme="minorHAnsi"/>
          <w:b/>
          <w:bCs/>
          <w:noProof/>
          <w:color w:val="7030A0"/>
          <w:sz w:val="36"/>
          <w:szCs w:val="36"/>
          <w:u w:val="single"/>
        </w:rPr>
      </w:pPr>
      <w:r w:rsidRPr="001C12CC">
        <w:rPr>
          <w:rFonts w:cstheme="minorHAnsi"/>
          <w:b/>
          <w:bCs/>
          <w:noProof/>
          <w:color w:val="7030A0"/>
          <w:sz w:val="36"/>
          <w:szCs w:val="36"/>
          <w:u w:val="single"/>
        </w:rPr>
        <w:t xml:space="preserve">Supporting </w:t>
      </w:r>
      <w:r w:rsidR="002E3482">
        <w:rPr>
          <w:rFonts w:cstheme="minorHAnsi"/>
          <w:b/>
          <w:bCs/>
          <w:noProof/>
          <w:color w:val="7030A0"/>
          <w:sz w:val="36"/>
          <w:szCs w:val="36"/>
          <w:u w:val="single"/>
        </w:rPr>
        <w:t>Concentration Difficulties</w:t>
      </w:r>
    </w:p>
    <w:p w:rsidR="008949EE" w:rsidRPr="001C12CC" w:rsidRDefault="00DC0259" w:rsidP="001C12CC">
      <w:pPr>
        <w:jc w:val="center"/>
        <w:rPr>
          <w:rFonts w:cstheme="minorHAnsi"/>
          <w:b/>
          <w:bCs/>
          <w:noProof/>
          <w:color w:val="FF0000"/>
          <w:sz w:val="28"/>
          <w:szCs w:val="28"/>
          <w:u w:val="single"/>
        </w:rPr>
      </w:pPr>
      <w:r w:rsidRPr="001C12CC">
        <w:rPr>
          <w:rFonts w:cstheme="minorHAnsi"/>
          <w:b/>
          <w:bCs/>
          <w:noProof/>
          <w:color w:val="FF0000"/>
          <w:sz w:val="28"/>
          <w:szCs w:val="28"/>
          <w:u w:val="single"/>
        </w:rPr>
        <w:t>Overview of Handwriting Need</w:t>
      </w:r>
    </w:p>
    <w:p w:rsidR="00B7372C" w:rsidRDefault="002E3482" w:rsidP="00534902">
      <w:pPr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>For SEND children</w:t>
      </w:r>
      <w:r w:rsidR="00492A3B">
        <w:rPr>
          <w:rFonts w:cstheme="minorHAnsi"/>
          <w:noProof/>
          <w:sz w:val="24"/>
          <w:szCs w:val="24"/>
        </w:rPr>
        <w:t xml:space="preserve"> who struggle with concentration during handwriting, it is crucial to balance short, focused writing tasks with supportive strategies that manage attention, fatigue and engagement.</w:t>
      </w:r>
    </w:p>
    <w:p w:rsidR="008949EE" w:rsidRPr="005949D3" w:rsidRDefault="00492A3B" w:rsidP="005949D3">
      <w:pPr>
        <w:pStyle w:val="ListParagraph"/>
        <w:jc w:val="center"/>
        <w:rPr>
          <w:rFonts w:cstheme="minorHAnsi"/>
          <w:noProof/>
          <w:sz w:val="24"/>
          <w:szCs w:val="24"/>
        </w:rPr>
      </w:pPr>
      <w:r w:rsidRPr="00856208">
        <w:rPr>
          <w:rFonts w:cstheme="minorHAnsi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1F41DBC" wp14:editId="1D25A012">
                <wp:simplePos x="0" y="0"/>
                <wp:positionH relativeFrom="margin">
                  <wp:align>left</wp:align>
                </wp:positionH>
                <wp:positionV relativeFrom="paragraph">
                  <wp:posOffset>386715</wp:posOffset>
                </wp:positionV>
                <wp:extent cx="2924175" cy="25146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251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5DA0" w:rsidRDefault="00492A3B" w:rsidP="00F85DA0">
                            <w:pPr>
                              <w:jc w:val="center"/>
                              <w:rPr>
                                <w:b/>
                                <w:color w:val="7030A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u w:val="single"/>
                              </w:rPr>
                              <w:t>Use short, Chunked Writing Tasks</w:t>
                            </w:r>
                          </w:p>
                          <w:p w:rsidR="00B7372C" w:rsidRPr="00F85DA0" w:rsidRDefault="00492A3B" w:rsidP="00492A3B">
                            <w:pPr>
                              <w:rPr>
                                <w:b/>
                                <w:color w:val="7030A0"/>
                                <w:u w:val="single"/>
                              </w:rPr>
                            </w:pPr>
                            <w:r>
                              <w:rPr>
                                <w:b/>
                              </w:rPr>
                              <w:t>This will reduce cognitive load and avoid overwhelm:</w:t>
                            </w:r>
                          </w:p>
                          <w:p w:rsidR="00F85DA0" w:rsidRPr="00492A3B" w:rsidRDefault="00492A3B" w:rsidP="0005048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>
                              <w:t>Break handwriting into small, timed chunks (e.g. 2-5 minutes)</w:t>
                            </w:r>
                          </w:p>
                          <w:p w:rsidR="00492A3B" w:rsidRPr="00492A3B" w:rsidRDefault="00492A3B" w:rsidP="0005048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>
                              <w:t>Use a visual timer to make the session feel more manageable</w:t>
                            </w:r>
                          </w:p>
                          <w:p w:rsidR="00492A3B" w:rsidRPr="00492A3B" w:rsidRDefault="00492A3B" w:rsidP="0005048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>
                              <w:t>Follow the writing task with a movement or sensory break</w:t>
                            </w:r>
                          </w:p>
                          <w:p w:rsidR="00492A3B" w:rsidRPr="00B7372C" w:rsidRDefault="00492A3B" w:rsidP="0005048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>
                              <w:t>Start small- ask the child to write just 1-2 neat sentences rather than a full paragraph</w:t>
                            </w:r>
                          </w:p>
                          <w:p w:rsidR="00B7372C" w:rsidRDefault="00B7372C" w:rsidP="00B7372C">
                            <w:pPr>
                              <w:rPr>
                                <w:b/>
                              </w:rPr>
                            </w:pPr>
                          </w:p>
                          <w:p w:rsidR="00B7372C" w:rsidRPr="00B7372C" w:rsidRDefault="00B7372C" w:rsidP="00B7372C">
                            <w:pPr>
                              <w:rPr>
                                <w:b/>
                              </w:rPr>
                            </w:pPr>
                          </w:p>
                          <w:p w:rsidR="0005048B" w:rsidRPr="0005048B" w:rsidRDefault="0005048B" w:rsidP="0005048B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F41DB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30.45pt;width:230.25pt;height:198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aAbKAIAAE4EAAAOAAAAZHJzL2Uyb0RvYy54bWysVNtu2zAMfR+wfxD0vviCpGmMOEWXLsOA&#10;rhvQ7gMUWY6FSaImKbGzrx8lp2nQbS/D/CCIInV0eEh6eTNoRQ7CeQmmpsUkp0QYDo00u5p+e9q8&#10;u6bEB2YapsCImh6Fpzert2+Wva1ECR2oRjiCIMZXva1pF4KtsszzTmjmJ2CFQWcLTrOApttljWM9&#10;omuVlXl+lfXgGuuAC+/x9G500lXCb1vBw5e29SIQVVPkFtLq0rqNa7ZasmrnmO0kP9Fg/8BCM2nw&#10;0TPUHQuM7J38DUpL7sBDGyYcdAZtK7lIOWA2Rf4qm8eOWZFyQXG8Pcvk/x8sfzh8dUQ2NS2LOSWG&#10;aSzSkxgCeQ8DKaM+vfUVhj1aDAwDHmOdU67e3gP/7omBdcfMTtw6B30nWIP8ingzu7g64vgIsu0/&#10;Q4PPsH2ABDS0TkfxUA6C6Fin47k2kQrHw3JRTov5jBKOvnJWTK/yVL2MVc/XrfPhowBN4qamDouf&#10;4Nnh3odIh1XPIfE1D0o2G6lUMtxuu1aOHBg2yiZ9KYNXYcqQvqaLWTkbFfgrRJ6+P0FoGbDjldQ1&#10;vT4HsSrq9sE0qR8Dk2rcI2VlTkJG7UYVw7AdUs2SylHkLTRHVNbB2OA4kLjpwP2kpMfmrqn/sWdO&#10;UKI+GazOophO4zQkYzqbl2i4S8/20sMMR6iaBkrG7TqkCYq6GbjFKrYy6fvC5EQZmzbJfhqwOBWX&#10;dop6+Q2sfgEAAP//AwBQSwMEFAAGAAgAAAAhAMt59kXeAAAABwEAAA8AAABkcnMvZG93bnJldi54&#10;bWxMj81OwzAQhO9IvIO1SFwQtYHWNCFOhZBAcIO2gqsbb5MI/wTbTcPbs5zgtqMZzXxbrSZn2Ygx&#10;9cEruJoJYOibYHrfKthuHi+XwFLW3mgbPCr4xgSr+vSk0qUJR/+G4zq3jEp8KrWCLueh5Dw1HTqd&#10;ZmFAT94+RKczydhyE/WRyp3l10JI7nTvaaHTAz502HyuD07Bcv48fqSXm9f3Ru5tkS9ux6evqNT5&#10;2XR/ByzjlP/C8ItP6FAT0y4cvEnMKqBHsgIpCmDkzqVYANvRsZAF8Lri//nrHwAAAP//AwBQSwEC&#10;LQAUAAYACAAAACEAtoM4kv4AAADhAQAAEwAAAAAAAAAAAAAAAAAAAAAAW0NvbnRlbnRfVHlwZXNd&#10;LnhtbFBLAQItABQABgAIAAAAIQA4/SH/1gAAAJQBAAALAAAAAAAAAAAAAAAAAC8BAABfcmVscy8u&#10;cmVsc1BLAQItABQABgAIAAAAIQCJUaAbKAIAAE4EAAAOAAAAAAAAAAAAAAAAAC4CAABkcnMvZTJv&#10;RG9jLnhtbFBLAQItABQABgAIAAAAIQDLefZF3gAAAAcBAAAPAAAAAAAAAAAAAAAAAIIEAABkcnMv&#10;ZG93bnJldi54bWxQSwUGAAAAAAQABADzAAAAjQUAAAAA&#10;">
                <v:textbox>
                  <w:txbxContent>
                    <w:p w:rsidR="00F85DA0" w:rsidRDefault="00492A3B" w:rsidP="00F85DA0">
                      <w:pPr>
                        <w:jc w:val="center"/>
                        <w:rPr>
                          <w:b/>
                          <w:color w:val="7030A0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u w:val="single"/>
                        </w:rPr>
                        <w:t>Use short, Chunked Writing Tasks</w:t>
                      </w:r>
                    </w:p>
                    <w:p w:rsidR="00B7372C" w:rsidRPr="00F85DA0" w:rsidRDefault="00492A3B" w:rsidP="00492A3B">
                      <w:pPr>
                        <w:rPr>
                          <w:b/>
                          <w:color w:val="7030A0"/>
                          <w:u w:val="single"/>
                        </w:rPr>
                      </w:pPr>
                      <w:r>
                        <w:rPr>
                          <w:b/>
                        </w:rPr>
                        <w:t>This will reduce cognitive load and avoid overwhelm:</w:t>
                      </w:r>
                    </w:p>
                    <w:p w:rsidR="00F85DA0" w:rsidRPr="00492A3B" w:rsidRDefault="00492A3B" w:rsidP="0005048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>
                        <w:t>Break handwriting into small, timed chunks (e.g. 2-5 minutes)</w:t>
                      </w:r>
                    </w:p>
                    <w:p w:rsidR="00492A3B" w:rsidRPr="00492A3B" w:rsidRDefault="00492A3B" w:rsidP="0005048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>
                        <w:t>Use a visual timer to make the session feel more manageable</w:t>
                      </w:r>
                    </w:p>
                    <w:p w:rsidR="00492A3B" w:rsidRPr="00492A3B" w:rsidRDefault="00492A3B" w:rsidP="0005048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>
                        <w:t>Follow the writing task with a movement or sensory break</w:t>
                      </w:r>
                    </w:p>
                    <w:p w:rsidR="00492A3B" w:rsidRPr="00B7372C" w:rsidRDefault="00492A3B" w:rsidP="0005048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>
                        <w:t>Start small- ask the child to write just 1-2 neat sentences rather than a full paragraph</w:t>
                      </w:r>
                    </w:p>
                    <w:p w:rsidR="00B7372C" w:rsidRDefault="00B7372C" w:rsidP="00B7372C">
                      <w:pPr>
                        <w:rPr>
                          <w:b/>
                        </w:rPr>
                      </w:pPr>
                    </w:p>
                    <w:p w:rsidR="00B7372C" w:rsidRPr="00B7372C" w:rsidRDefault="00B7372C" w:rsidP="00B7372C">
                      <w:pPr>
                        <w:rPr>
                          <w:b/>
                        </w:rPr>
                      </w:pPr>
                    </w:p>
                    <w:p w:rsidR="0005048B" w:rsidRPr="0005048B" w:rsidRDefault="0005048B" w:rsidP="0005048B">
                      <w:pPr>
                        <w:pStyle w:val="ListParagraph"/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737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708CBD7" wp14:editId="5780F6DB">
                <wp:simplePos x="0" y="0"/>
                <wp:positionH relativeFrom="page">
                  <wp:posOffset>7145655</wp:posOffset>
                </wp:positionH>
                <wp:positionV relativeFrom="paragraph">
                  <wp:posOffset>1061720</wp:posOffset>
                </wp:positionV>
                <wp:extent cx="1828800" cy="182880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C12CC" w:rsidRPr="007B21BD" w:rsidRDefault="00B7372C" w:rsidP="001C12CC">
                            <w:pPr>
                              <w:jc w:val="center"/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08CBD7" id="Text Box 23" o:spid="_x0000_s1027" type="#_x0000_t202" style="position:absolute;left:0;text-align:left;margin-left:562.65pt;margin-top:83.6pt;width:2in;height:2in;z-index:25168588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KuxIwIAAFAEAAAOAAAAZHJzL2Uyb0RvYy54bWysVMGO2jAQvVfqP1i+lwClLY0IK7orqkqr&#10;3ZWg2rNxHBIp8Vi2IaFf32eHsOy2p6oXZzwzHs+895zFTdfU7Kisq0hnfDIac6a0pLzS+4z/3K4/&#10;zDlzXuhc1KRVxk/K8Zvl+3eL1qRqSiXVubIMRbRLW5Px0nuTJomTpWqEG5FRGsGCbCM8tnaf5Fa0&#10;qN7UyXQ8/py0ZHNjSSrn4L3rg3wZ6xeFkv6xKJzyrM44evNxtXHdhTVZLkS6t8KUlTy3If6hi0ZU&#10;GpdeSt0JL9jBVn+UaippyVHhR5KahIqikirOgGkm4zfTbEphVJwF4Dhzgcn9v7Ly4fhkWZVnfPqR&#10;My0acLRVnWffqGNwAZ/WuBRpG4NE38EPnge/gzOM3RW2CV8MxBAH0qcLuqGaDIfm0/l8jJBEbNig&#10;fvJy3FjnvytqWDAybkFfRFUc753vU4eUcJumdVXXkcJav3KgZvAkofe+x2D5btfFWS9z7Sg/YSxL&#10;vTCckesKV98L55+EhRLQLtTtH7EUNbUZp7PFWUn219/8IR8EIcpZC2VlXEP6nNU/NIj7OpnNghDj&#10;ZvbpyxQbex3ZXUf0obklSHeCV2RkNEO+rwezsNQ84wmswp0ICS1xc8b9YN76Xu14QlKtVjEJ0jPC&#10;3+uNkaF0QC7Auu2ehTVn7D1oe6BBgSJ9Q0GfG046szp4EBH5CSj3mJ7Bh2wjw+cnFt7F9T5mvfwI&#10;lr8BAAD//wMAUEsDBBQABgAIAAAAIQDp3RqA3wAAAA0BAAAPAAAAZHJzL2Rvd25yZXYueG1sTI/B&#10;TsMwEETvSPyDtUjcqJM0KSXEqVCBM1D4ADde4pB4HcVuG/h6tie47eyOZt9Um9kN4ohT6DwpSBcJ&#10;CKTGm45aBR/vzzdrECFqMnrwhAq+McCmvryodGn8id7wuIut4BAKpVZgYxxLKUNj0emw8CMS3z79&#10;5HRkObXSTPrE4W6QWZKspNMd8QerR9xabPrdwSlYJ+6l7++y1+Dyn7Sw20f/NH4pdX01P9yDiDjH&#10;PzOc8Rkdamba+wOZIAbWaVYs2cvT6jYDcbbk6ZJXewV5UWQg60r+b1H/AgAA//8DAFBLAQItABQA&#10;BgAIAAAAIQC2gziS/gAAAOEBAAATAAAAAAAAAAAAAAAAAAAAAABbQ29udGVudF9UeXBlc10ueG1s&#10;UEsBAi0AFAAGAAgAAAAhADj9If/WAAAAlAEAAAsAAAAAAAAAAAAAAAAALwEAAF9yZWxzLy5yZWxz&#10;UEsBAi0AFAAGAAgAAAAhAHnoq7EjAgAAUAQAAA4AAAAAAAAAAAAAAAAALgIAAGRycy9lMm9Eb2Mu&#10;eG1sUEsBAi0AFAAGAAgAAAAhAOndGoDfAAAADQEAAA8AAAAAAAAAAAAAAAAAfQQAAGRycy9kb3du&#10;cmV2LnhtbFBLBQYAAAAABAAEAPMAAACJBQAAAAA=&#10;" filled="f" stroked="f">
                <v:textbox style="mso-fit-shape-to-text:t">
                  <w:txbxContent>
                    <w:p w:rsidR="001C12CC" w:rsidRPr="007B21BD" w:rsidRDefault="00B7372C" w:rsidP="001C12CC">
                      <w:pPr>
                        <w:jc w:val="center"/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C12CC" w:rsidRPr="001C12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AE17659" wp14:editId="368634FC">
                <wp:simplePos x="0" y="0"/>
                <wp:positionH relativeFrom="column">
                  <wp:posOffset>-552450</wp:posOffset>
                </wp:positionH>
                <wp:positionV relativeFrom="paragraph">
                  <wp:posOffset>608330</wp:posOffset>
                </wp:positionV>
                <wp:extent cx="1828800" cy="836295"/>
                <wp:effectExtent l="0" t="0" r="0" b="190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6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949EE" w:rsidRPr="007B21BD" w:rsidRDefault="008949EE" w:rsidP="008949EE">
                            <w:pPr>
                              <w:jc w:val="center"/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  <w:p w:rsidR="001C12CC" w:rsidRDefault="001C12CC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17659" id="Text Box 18" o:spid="_x0000_s1028" type="#_x0000_t202" style="position:absolute;left:0;text-align:left;margin-left:-43.5pt;margin-top:47.9pt;width:2in;height:65.85pt;z-index:2516776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fGAJgIAAE8EAAAOAAAAZHJzL2Uyb0RvYy54bWysVFFv2jAQfp+0/2D5fQQy2tGIULFWTJNQ&#10;WwmmPhvHJpZin2UbEvbrd3YIZd2epr2Y893lfPd93zG/73RDjsJ5Baakk9GYEmE4VMrsS/pju/o0&#10;o8QHZirWgBElPQlP7xcfP8xbW4gcamgq4QgWMb5obUnrEGyRZZ7XQjM/AisMBiU4zQJe3T6rHGux&#10;um6yfDy+zVpwlXXAhffofeyDdJHqSyl4eJbSi0CakmJvIZ0unbt4Zos5K/aO2VrxcxvsH7rQTBl8&#10;9FLqkQVGDk79UUor7sCDDCMOOgMpFRdpBpxmMn43zaZmVqRZEBxvLzD5/1eWPx1fHFEVcodMGaaR&#10;o63oAvkKHUEX4tNaX2DaxmJi6NCPuYPfozOO3Umn4y8ORDCOSJ8u6MZqPH40y2ezMYY4xmafb/O7&#10;m1gme/vaOh++CdAkGiV1yF4ClR3XPvSpQ0p8zMBKNU1isDG/ObBm9GSx9b7FaIVu16VR86H9HVQn&#10;nMpBrwtv+Urh02vmwwtzKATsFsUdnvGQDbQlhbNFSQ3u59/8MR/5wSglLQqrpAaVT0nz3SBvd5Pp&#10;NOowXaY3X3K8uOvI7jpiDvoBULkTXCLLkxnzQzOY0oF+xQ1YxjcxxAzHl0saBvMh9GLHDeJiuUxJ&#10;qDzLwtpsLI+lI3IR1m33ypw9Yx+QtScYBMiKdxT0uT3my0MAqRI/EeUe0zP4qNrE8HnD4lpc31PW&#10;2//A4hcAAAD//wMAUEsDBBQABgAIAAAAIQAEJq/Q4gAAAAoBAAAPAAAAZHJzL2Rvd25yZXYueG1s&#10;TI9BT8MwDIXvSPyHyEhc0Ja2aGyUphMCwYVpiMGBY9qYttA4VZJ1hV8/c4Kb7ff0/L1iPdlejOhD&#10;50hBOk9AINXOdNQoeHt9mK1AhKjJ6N4RKvjGAOvy9KTQuXEHesFxFxvBIRRyraCNccilDHWLVoe5&#10;G5BY+3De6sirb6Tx+sDhtpdZklxJqzviD60e8K7F+mu3twp+nv3GZdnmMa3eL7sx3l98bp+2Sp2f&#10;Tbc3ICJO8c8Mv/iMDiUzVW5PJohewWy15C5RwfWCK7AhS1I+VDxkywXIspD/K5RHAAAA//8DAFBL&#10;AQItABQABgAIAAAAIQC2gziS/gAAAOEBAAATAAAAAAAAAAAAAAAAAAAAAABbQ29udGVudF9UeXBl&#10;c10ueG1sUEsBAi0AFAAGAAgAAAAhADj9If/WAAAAlAEAAAsAAAAAAAAAAAAAAAAALwEAAF9yZWxz&#10;Ly5yZWxzUEsBAi0AFAAGAAgAAAAhABxJ8YAmAgAATwQAAA4AAAAAAAAAAAAAAAAALgIAAGRycy9l&#10;Mm9Eb2MueG1sUEsBAi0AFAAGAAgAAAAhAAQmr9DiAAAACgEAAA8AAAAAAAAAAAAAAAAAgAQAAGRy&#10;cy9kb3ducmV2LnhtbFBLBQYAAAAABAAEAPMAAACPBQAAAAA=&#10;" filled="f" stroked="f">
                <v:textbox>
                  <w:txbxContent>
                    <w:p w:rsidR="008949EE" w:rsidRPr="007B21BD" w:rsidRDefault="008949EE" w:rsidP="008949EE">
                      <w:pPr>
                        <w:jc w:val="center"/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  <w:p w:rsidR="001C12CC" w:rsidRDefault="001C12CC"/>
                  </w:txbxContent>
                </v:textbox>
              </v:shape>
            </w:pict>
          </mc:Fallback>
        </mc:AlternateContent>
      </w:r>
      <w:r w:rsidR="00DC0259" w:rsidRPr="005949D3">
        <w:rPr>
          <w:rFonts w:cstheme="minorHAnsi"/>
          <w:b/>
          <w:bCs/>
          <w:noProof/>
          <w:color w:val="FF0000"/>
          <w:sz w:val="28"/>
          <w:szCs w:val="28"/>
          <w:u w:val="single"/>
        </w:rPr>
        <w:t>How can I help?</w:t>
      </w:r>
    </w:p>
    <w:p w:rsidR="000A222C" w:rsidRDefault="00492A3B">
      <w:r w:rsidRPr="00856208">
        <w:rPr>
          <w:rFonts w:cstheme="minorHAnsi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4CF1C087" wp14:editId="7173D27B">
                <wp:simplePos x="0" y="0"/>
                <wp:positionH relativeFrom="margin">
                  <wp:align>left</wp:align>
                </wp:positionH>
                <wp:positionV relativeFrom="paragraph">
                  <wp:posOffset>2651125</wp:posOffset>
                </wp:positionV>
                <wp:extent cx="3057525" cy="1743075"/>
                <wp:effectExtent l="0" t="0" r="28575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7525" cy="1743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372C" w:rsidRDefault="00492A3B" w:rsidP="00B7372C">
                            <w:pPr>
                              <w:jc w:val="center"/>
                              <w:rPr>
                                <w:b/>
                                <w:color w:val="7030A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u w:val="single"/>
                              </w:rPr>
                              <w:t>Incorporate Movement and Multisensory Input</w:t>
                            </w:r>
                          </w:p>
                          <w:p w:rsidR="00B7372C" w:rsidRPr="00B7372C" w:rsidRDefault="007F473A" w:rsidP="00492A3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>
                              <w:t xml:space="preserve">Start with </w:t>
                            </w:r>
                            <w:r w:rsidR="00492A3B">
                              <w:rPr>
                                <w:b/>
                              </w:rPr>
                              <w:t>a movement warm up (animal walk or heavy work) before handwriting</w:t>
                            </w:r>
                          </w:p>
                          <w:p w:rsidR="00B7372C" w:rsidRPr="00492A3B" w:rsidRDefault="00492A3B" w:rsidP="00B7372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>
                              <w:t xml:space="preserve">Use </w:t>
                            </w:r>
                            <w:r w:rsidRPr="00492A3B">
                              <w:rPr>
                                <w:b/>
                              </w:rPr>
                              <w:t>scented markers or gel pens</w:t>
                            </w:r>
                          </w:p>
                          <w:p w:rsidR="00492A3B" w:rsidRPr="00492A3B" w:rsidRDefault="00492A3B" w:rsidP="00B7372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 w:rsidRPr="00492A3B">
                              <w:rPr>
                                <w:b/>
                              </w:rPr>
                              <w:t>Trace letters</w:t>
                            </w:r>
                            <w:r>
                              <w:t xml:space="preserve"> on textured cards</w:t>
                            </w:r>
                          </w:p>
                          <w:p w:rsidR="00492A3B" w:rsidRPr="00492A3B" w:rsidRDefault="00492A3B" w:rsidP="00B7372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 w:rsidRPr="00492A3B">
                              <w:rPr>
                                <w:b/>
                              </w:rPr>
                              <w:t>Let the child stand</w:t>
                            </w:r>
                            <w:r>
                              <w:t xml:space="preserve"> while writing</w:t>
                            </w:r>
                          </w:p>
                          <w:p w:rsidR="00492A3B" w:rsidRPr="00B7372C" w:rsidRDefault="00492A3B" w:rsidP="00B7372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>
                              <w:t xml:space="preserve">Use a </w:t>
                            </w:r>
                            <w:r w:rsidRPr="00492A3B">
                              <w:rPr>
                                <w:b/>
                              </w:rPr>
                              <w:t xml:space="preserve">sloped surface/alternate between writing positions </w:t>
                            </w:r>
                            <w:r>
                              <w:t>to help stay alert</w:t>
                            </w:r>
                          </w:p>
                          <w:p w:rsidR="00B7372C" w:rsidRDefault="00B7372C" w:rsidP="00B7372C">
                            <w:pPr>
                              <w:rPr>
                                <w:b/>
                              </w:rPr>
                            </w:pPr>
                          </w:p>
                          <w:p w:rsidR="00B7372C" w:rsidRPr="00B7372C" w:rsidRDefault="00B7372C" w:rsidP="00B7372C">
                            <w:pPr>
                              <w:rPr>
                                <w:b/>
                              </w:rPr>
                            </w:pPr>
                          </w:p>
                          <w:p w:rsidR="00B7372C" w:rsidRPr="0005048B" w:rsidRDefault="00B7372C" w:rsidP="00B7372C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C087" id="_x0000_s1029" type="#_x0000_t202" style="position:absolute;margin-left:0;margin-top:208.75pt;width:240.75pt;height:137.25pt;z-index:2516899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b2VJQIAAEwEAAAOAAAAZHJzL2Uyb0RvYy54bWysVNtu2zAMfR+wfxD0vthJk6Y14hRdugwD&#10;ugvQ7gNoWY6FSaInKbGzry+lpGl2wR6G+UEQJerw8JD04mYwmu2k8wptycejnDNpBdbKbkr+9XH9&#10;5oozH8DWoNHKku+l5zfL168WfVfICbaoa+kYgVhf9F3J2xC6Isu8aKUBP8JOWrps0BkIZLpNVjvo&#10;Cd3obJLnl1mPru4cCuk9nd4dLvky4TeNFOFz03gZmC45cQtpdWmt4potF1BsHHStEkca8A8sDChL&#10;QU9QdxCAbZ36Dcoo4dBjE0YCTYZNo4RMOVA24/yXbB5a6GTKhcTx3Ukm//9gxafdF8dUXfIZZxYM&#10;lehRDoG9xYFNojp95wtyeujILQx0TFVOmfruHsU3zyyuWrAbeesc9q2EmtiN48vs7OkBx0eQqv+I&#10;NYWBbcAENDTOROlIDEboVKX9qTKRiqDDi3w2n02IoqC78Xx6kc9nKQYUz88758N7iYbFTckdlT7B&#10;w+7eh0gHimeXGM2jVvVaaZ0Mt6lW2rEdUJus03dE/8lNW9aX/DoS+TtEnr4/QRgVqN+1MiW/OjlB&#10;EXV7Z+vUjQGUPuyJsrZHIaN2BxXDUA2pYpcxQBS5wnpPyjo8tDeNI21adD8466m1S+6/b8FJzvQH&#10;S9W5Hk+ncRaSMZ3NJ2S485vq/AasIKiSB84O21VI8xMVsHhLVWxU0veFyZEytWyS/ThecSbO7eT1&#10;8hNYPgEAAP//AwBQSwMEFAAGAAgAAAAhAPsEvRvfAAAACAEAAA8AAABkcnMvZG93bnJldi54bWxM&#10;j8FOwzAQRO9I/IO1SFwQdVJCmoY4FUICwQ0Kgqsbb5OIeB1sNw1/z3KC26xmNfOm2sx2EBP60DtS&#10;kC4SEEiNMz21Ct5e7y8LECFqMnpwhAq+McCmPj2pdGnckV5w2sZWcAiFUivoYhxLKUPTodVh4UYk&#10;9vbOWx359K00Xh853A5ymSS5tLonbuj0iHcdNp/bg1VQZI/TR3i6en5v8v2wjher6eHLK3V+Nt/e&#10;gIg4x79n+MVndKiZaecOZIIYFPCQqCBLV9cg2M6KlMVOQb5eJiDrSv4fUP8AAAD//wMAUEsBAi0A&#10;FAAGAAgAAAAhALaDOJL+AAAA4QEAABMAAAAAAAAAAAAAAAAAAAAAAFtDb250ZW50X1R5cGVzXS54&#10;bWxQSwECLQAUAAYACAAAACEAOP0h/9YAAACUAQAACwAAAAAAAAAAAAAAAAAvAQAAX3JlbHMvLnJl&#10;bHNQSwECLQAUAAYACAAAACEAmmG9lSUCAABMBAAADgAAAAAAAAAAAAAAAAAuAgAAZHJzL2Uyb0Rv&#10;Yy54bWxQSwECLQAUAAYACAAAACEA+wS9G98AAAAIAQAADwAAAAAAAAAAAAAAAAB/BAAAZHJzL2Rv&#10;d25yZXYueG1sUEsFBgAAAAAEAAQA8wAAAIsFAAAAAA==&#10;">
                <v:textbox>
                  <w:txbxContent>
                    <w:p w:rsidR="00B7372C" w:rsidRDefault="00492A3B" w:rsidP="00B7372C">
                      <w:pPr>
                        <w:jc w:val="center"/>
                        <w:rPr>
                          <w:b/>
                          <w:color w:val="7030A0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u w:val="single"/>
                        </w:rPr>
                        <w:t>Incorporate Movement and Multisensory Input</w:t>
                      </w:r>
                    </w:p>
                    <w:p w:rsidR="00B7372C" w:rsidRPr="00B7372C" w:rsidRDefault="007F473A" w:rsidP="00492A3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>
                        <w:t xml:space="preserve">Start with </w:t>
                      </w:r>
                      <w:r w:rsidR="00492A3B">
                        <w:rPr>
                          <w:b/>
                        </w:rPr>
                        <w:t>a movement warm up (animal walk or heavy work) before handwriting</w:t>
                      </w:r>
                    </w:p>
                    <w:p w:rsidR="00B7372C" w:rsidRPr="00492A3B" w:rsidRDefault="00492A3B" w:rsidP="00B7372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>
                        <w:t xml:space="preserve">Use </w:t>
                      </w:r>
                      <w:r w:rsidRPr="00492A3B">
                        <w:rPr>
                          <w:b/>
                        </w:rPr>
                        <w:t>scented markers or gel pens</w:t>
                      </w:r>
                    </w:p>
                    <w:p w:rsidR="00492A3B" w:rsidRPr="00492A3B" w:rsidRDefault="00492A3B" w:rsidP="00B7372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 w:rsidRPr="00492A3B">
                        <w:rPr>
                          <w:b/>
                        </w:rPr>
                        <w:t>Trace letters</w:t>
                      </w:r>
                      <w:r>
                        <w:t xml:space="preserve"> on textured cards</w:t>
                      </w:r>
                    </w:p>
                    <w:p w:rsidR="00492A3B" w:rsidRPr="00492A3B" w:rsidRDefault="00492A3B" w:rsidP="00B7372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 w:rsidRPr="00492A3B">
                        <w:rPr>
                          <w:b/>
                        </w:rPr>
                        <w:t>Let the child stand</w:t>
                      </w:r>
                      <w:r>
                        <w:t xml:space="preserve"> while writing</w:t>
                      </w:r>
                    </w:p>
                    <w:p w:rsidR="00492A3B" w:rsidRPr="00B7372C" w:rsidRDefault="00492A3B" w:rsidP="00B7372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>
                        <w:t xml:space="preserve">Use a </w:t>
                      </w:r>
                      <w:r w:rsidRPr="00492A3B">
                        <w:rPr>
                          <w:b/>
                        </w:rPr>
                        <w:t xml:space="preserve">sloped surface/alternate between writing positions </w:t>
                      </w:r>
                      <w:r>
                        <w:t>to help stay alert</w:t>
                      </w:r>
                    </w:p>
                    <w:p w:rsidR="00B7372C" w:rsidRDefault="00B7372C" w:rsidP="00B7372C">
                      <w:pPr>
                        <w:rPr>
                          <w:b/>
                        </w:rPr>
                      </w:pPr>
                    </w:p>
                    <w:p w:rsidR="00B7372C" w:rsidRPr="00B7372C" w:rsidRDefault="00B7372C" w:rsidP="00B7372C">
                      <w:pPr>
                        <w:rPr>
                          <w:b/>
                        </w:rPr>
                      </w:pPr>
                    </w:p>
                    <w:p w:rsidR="00B7372C" w:rsidRPr="0005048B" w:rsidRDefault="00B7372C" w:rsidP="00B7372C">
                      <w:pPr>
                        <w:pStyle w:val="ListParagraph"/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C12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DD7C40B" wp14:editId="0988BE7B">
                <wp:simplePos x="0" y="0"/>
                <wp:positionH relativeFrom="margin">
                  <wp:posOffset>3171825</wp:posOffset>
                </wp:positionH>
                <wp:positionV relativeFrom="paragraph">
                  <wp:posOffset>319405</wp:posOffset>
                </wp:positionV>
                <wp:extent cx="3000375" cy="3962400"/>
                <wp:effectExtent l="0" t="0" r="2857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396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0AF2" w:rsidRDefault="00492A3B" w:rsidP="006D0AF2">
                            <w:pPr>
                              <w:jc w:val="center"/>
                              <w:rPr>
                                <w:b/>
                                <w:color w:val="7030A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u w:val="single"/>
                              </w:rPr>
                              <w:t>Create a ‘focus-friendly’ environment</w:t>
                            </w:r>
                          </w:p>
                          <w:p w:rsidR="008949EE" w:rsidRDefault="00492A3B" w:rsidP="005A28E7">
                            <w:pPr>
                              <w:spacing w:after="0"/>
                              <w:rPr>
                                <w:rFonts w:cstheme="minorHAnsi"/>
                                <w:b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noProof/>
                              </w:rPr>
                              <w:t>By limiting distractions and reducing stimulation, you are creating the ideal low-arousal environment that often calms autistic children:</w:t>
                            </w:r>
                          </w:p>
                          <w:p w:rsidR="00492A3B" w:rsidRPr="007F473A" w:rsidRDefault="00492A3B" w:rsidP="005A28E7">
                            <w:pPr>
                              <w:spacing w:after="0"/>
                              <w:rPr>
                                <w:rFonts w:cstheme="minorHAnsi"/>
                                <w:b/>
                                <w:noProof/>
                              </w:rPr>
                            </w:pPr>
                          </w:p>
                          <w:p w:rsidR="00492A3B" w:rsidRPr="00492A3B" w:rsidRDefault="00492A3B" w:rsidP="00492A3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cstheme="minorHAnsi"/>
                                <w:b/>
                                <w:noProof/>
                              </w:rPr>
                            </w:pPr>
                            <w:r w:rsidRPr="00492A3B">
                              <w:rPr>
                                <w:rFonts w:cstheme="minorHAnsi"/>
                                <w:noProof/>
                              </w:rPr>
                              <w:t>Use</w:t>
                            </w:r>
                            <w:r>
                              <w:rPr>
                                <w:rFonts w:cstheme="minorHAnsi"/>
                                <w:b/>
                                <w:noProof/>
                              </w:rPr>
                              <w:t xml:space="preserve"> consistent writing spaces </w:t>
                            </w:r>
                            <w:r w:rsidRPr="00492A3B">
                              <w:rPr>
                                <w:rFonts w:cstheme="minorHAnsi"/>
                                <w:noProof/>
                              </w:rPr>
                              <w:t xml:space="preserve">with </w:t>
                            </w:r>
                            <w:r>
                              <w:rPr>
                                <w:rFonts w:cstheme="minorHAnsi"/>
                                <w:b/>
                                <w:noProof/>
                              </w:rPr>
                              <w:t>minimal visual clutter</w:t>
                            </w:r>
                          </w:p>
                          <w:p w:rsidR="00B14C21" w:rsidRDefault="00492A3B" w:rsidP="00B14C21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Provide </w:t>
                            </w:r>
                            <w:r w:rsidRPr="00492A3B">
                              <w:rPr>
                                <w:rFonts w:cstheme="minorHAnsi"/>
                                <w:b/>
                                <w:noProof/>
                              </w:rPr>
                              <w:t>noise-cancelling headphones</w:t>
                            </w: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 or </w:t>
                            </w:r>
                            <w:r w:rsidRPr="00492A3B">
                              <w:rPr>
                                <w:rFonts w:cstheme="minorHAnsi"/>
                                <w:b/>
                                <w:noProof/>
                              </w:rPr>
                              <w:t>soft background music</w:t>
                            </w: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 (if tolerated)</w:t>
                            </w:r>
                          </w:p>
                          <w:p w:rsidR="00492A3B" w:rsidRDefault="00492A3B" w:rsidP="00B14C21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Try </w:t>
                            </w:r>
                            <w:r w:rsidRPr="00492A3B">
                              <w:rPr>
                                <w:rFonts w:cstheme="minorHAnsi"/>
                                <w:b/>
                                <w:noProof/>
                              </w:rPr>
                              <w:t>screen dividers</w:t>
                            </w: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 or cardboard study sections to help visual focus in a busy learning space at home or school</w:t>
                            </w:r>
                          </w:p>
                          <w:p w:rsidR="00492A3B" w:rsidRDefault="00492A3B" w:rsidP="00B14C21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Offer </w:t>
                            </w:r>
                            <w:r w:rsidRPr="00492A3B">
                              <w:rPr>
                                <w:rFonts w:cstheme="minorHAnsi"/>
                                <w:b/>
                                <w:noProof/>
                              </w:rPr>
                              <w:t>one instruction</w:t>
                            </w: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 at a time</w:t>
                            </w:r>
                          </w:p>
                          <w:p w:rsidR="00492A3B" w:rsidRDefault="00492A3B" w:rsidP="00B14C21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Ensure you have some </w:t>
                            </w:r>
                            <w:r w:rsidRPr="00492A3B">
                              <w:rPr>
                                <w:rFonts w:cstheme="minorHAnsi"/>
                                <w:b/>
                                <w:noProof/>
                              </w:rPr>
                              <w:t>visual prompts or reminders</w:t>
                            </w: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 nearby: e.g. posture card, letter formation strips</w:t>
                            </w:r>
                          </w:p>
                          <w:p w:rsidR="00F128F8" w:rsidRPr="00B14C21" w:rsidRDefault="00F128F8" w:rsidP="00B14C21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Ensure that there is a </w:t>
                            </w:r>
                            <w:bookmarkStart w:id="0" w:name="_GoBack"/>
                            <w:r w:rsidRPr="00F128F8">
                              <w:rPr>
                                <w:rFonts w:cstheme="minorHAnsi"/>
                                <w:b/>
                                <w:noProof/>
                              </w:rPr>
                              <w:t>tangible reward or free time agreed</w:t>
                            </w:r>
                            <w:bookmarkEnd w:id="0"/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 after the activity: make the reminder of this as visual as you can.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D7C40B" id="_x0000_s1030" type="#_x0000_t202" style="position:absolute;margin-left:249.75pt;margin-top:25.15pt;width:236.25pt;height:31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Y+HJQIAAEUEAAAOAAAAZHJzL2Uyb0RvYy54bWysU9uO2yAQfa/Uf0C8N3acZHdjxVlts01V&#10;aXuRdvsBGOMYFRgKJHb69R1wNo227UtVHhDDDIczZ2ZWt4NW5CCcl2AqOp3klAjDoZFmV9GvT9s3&#10;N5T4wEzDFBhR0aPw9Hb9+tWqt6UooAPVCEcQxPiytxXtQrBllnneCc38BKww6GzBaRbQdLuscaxH&#10;dK2yIs+vsh5cYx1w4T3e3o9Ouk74bSt4+Ny2XgSiKorcQtpd2uu4Z+sVK3eO2U7yEw32Dyw0kwY/&#10;PUPds8DI3snfoLTkDjy0YcJBZ9C2kouUA2YzzV9k89gxK1IuKI63Z5n8/4Plnw5fHJFNRWeUGKax&#10;RE9iCOQtDKSI6vTWlxj0aDEsDHiNVU6ZevsA/JsnBjYdMztx5xz0nWANspvGl9nF0xHHR5C6/wgN&#10;fsP2ARLQ0DodpUMxCKJjlY7nykQqHC9neZ7PrheUcPTNllfFPE+1y1j5/Nw6H94L0CQeKuqw9Ame&#10;HR58iHRY+RwSf/OgZLOVSiXD7eqNcuTAsE22aaUMXoQpQ/qKLhfFYlTgrxDIFtefILQM2O9K6ore&#10;nINYGXV7Z5rUjYFJNZ6RsjInIaN2o4phqIdTYWpojiipg7GvcQ7x0IH7QUmPPV1R/33PnKBEfTBY&#10;luV0Po9DkIz54rpAw1166ksPMxyhKhooGY+bkAYnCmbgDsvXyiRsrPPI5MQVezXpfZqrOAyXdor6&#10;Nf3rnwAAAP//AwBQSwMEFAAGAAgAAAAhAO63X5fhAAAACgEAAA8AAABkcnMvZG93bnJldi54bWxM&#10;j8FOwzAQRO9I/IO1SFwQdWjSpAlxKoQEojcoCK5u7CYR9jrYbhr+nuUEx9U+zbypN7M1bNI+DA4F&#10;3CwSYBpbpwbsBLy9PlyvgYUoUUnjUAv41gE2zflZLSvlTviip13sGIVgqKSAPsax4jy0vbYyLNyo&#10;kX4H562MdPqOKy9PFG4NXyZJzq0ckBp6Oer7Xrefu6MVsM6epo+wTZ/f2/xgynhVTI9fXojLi/nu&#10;FljUc/yD4Vef1KEhp707ogrMCMjKckWogFWSAiOgLJY0bi8gL7IUeFPz/xOaHwAAAP//AwBQSwEC&#10;LQAUAAYACAAAACEAtoM4kv4AAADhAQAAEwAAAAAAAAAAAAAAAAAAAAAAW0NvbnRlbnRfVHlwZXNd&#10;LnhtbFBLAQItABQABgAIAAAAIQA4/SH/1gAAAJQBAAALAAAAAAAAAAAAAAAAAC8BAABfcmVscy8u&#10;cmVsc1BLAQItABQABgAIAAAAIQBCOY+HJQIAAEUEAAAOAAAAAAAAAAAAAAAAAC4CAABkcnMvZTJv&#10;RG9jLnhtbFBLAQItABQABgAIAAAAIQDut1+X4QAAAAoBAAAPAAAAAAAAAAAAAAAAAH8EAABkcnMv&#10;ZG93bnJldi54bWxQSwUGAAAAAAQABADzAAAAjQUAAAAA&#10;">
                <v:textbox>
                  <w:txbxContent>
                    <w:p w:rsidR="006D0AF2" w:rsidRDefault="00492A3B" w:rsidP="006D0AF2">
                      <w:pPr>
                        <w:jc w:val="center"/>
                        <w:rPr>
                          <w:b/>
                          <w:color w:val="7030A0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u w:val="single"/>
                        </w:rPr>
                        <w:t>Create a ‘focus-friendly’ environment</w:t>
                      </w:r>
                    </w:p>
                    <w:p w:rsidR="008949EE" w:rsidRDefault="00492A3B" w:rsidP="005A28E7">
                      <w:pPr>
                        <w:spacing w:after="0"/>
                        <w:rPr>
                          <w:rFonts w:cstheme="minorHAnsi"/>
                          <w:b/>
                          <w:noProof/>
                        </w:rPr>
                      </w:pPr>
                      <w:r>
                        <w:rPr>
                          <w:rFonts w:cstheme="minorHAnsi"/>
                          <w:b/>
                          <w:noProof/>
                        </w:rPr>
                        <w:t>By limiting distractions and reducing stimulation, you are creating the ideal low-arousal environment that often calms autistic children:</w:t>
                      </w:r>
                    </w:p>
                    <w:p w:rsidR="00492A3B" w:rsidRPr="007F473A" w:rsidRDefault="00492A3B" w:rsidP="005A28E7">
                      <w:pPr>
                        <w:spacing w:after="0"/>
                        <w:rPr>
                          <w:rFonts w:cstheme="minorHAnsi"/>
                          <w:b/>
                          <w:noProof/>
                        </w:rPr>
                      </w:pPr>
                    </w:p>
                    <w:p w:rsidR="00492A3B" w:rsidRPr="00492A3B" w:rsidRDefault="00492A3B" w:rsidP="00492A3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cstheme="minorHAnsi"/>
                          <w:b/>
                          <w:noProof/>
                        </w:rPr>
                      </w:pPr>
                      <w:r w:rsidRPr="00492A3B">
                        <w:rPr>
                          <w:rFonts w:cstheme="minorHAnsi"/>
                          <w:noProof/>
                        </w:rPr>
                        <w:t>Use</w:t>
                      </w:r>
                      <w:r>
                        <w:rPr>
                          <w:rFonts w:cstheme="minorHAnsi"/>
                          <w:b/>
                          <w:noProof/>
                        </w:rPr>
                        <w:t xml:space="preserve"> consistent writing spaces </w:t>
                      </w:r>
                      <w:r w:rsidRPr="00492A3B">
                        <w:rPr>
                          <w:rFonts w:cstheme="minorHAnsi"/>
                          <w:noProof/>
                        </w:rPr>
                        <w:t xml:space="preserve">with </w:t>
                      </w:r>
                      <w:r>
                        <w:rPr>
                          <w:rFonts w:cstheme="minorHAnsi"/>
                          <w:b/>
                          <w:noProof/>
                        </w:rPr>
                        <w:t>minimal visual clutter</w:t>
                      </w:r>
                    </w:p>
                    <w:p w:rsidR="00B14C21" w:rsidRDefault="00492A3B" w:rsidP="00B14C21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 xml:space="preserve">Provide </w:t>
                      </w:r>
                      <w:r w:rsidRPr="00492A3B">
                        <w:rPr>
                          <w:rFonts w:cstheme="minorHAnsi"/>
                          <w:b/>
                          <w:noProof/>
                        </w:rPr>
                        <w:t>noise-cancelling headphones</w:t>
                      </w:r>
                      <w:r>
                        <w:rPr>
                          <w:rFonts w:cstheme="minorHAnsi"/>
                          <w:noProof/>
                        </w:rPr>
                        <w:t xml:space="preserve"> or </w:t>
                      </w:r>
                      <w:r w:rsidRPr="00492A3B">
                        <w:rPr>
                          <w:rFonts w:cstheme="minorHAnsi"/>
                          <w:b/>
                          <w:noProof/>
                        </w:rPr>
                        <w:t>soft background music</w:t>
                      </w:r>
                      <w:r>
                        <w:rPr>
                          <w:rFonts w:cstheme="minorHAnsi"/>
                          <w:noProof/>
                        </w:rPr>
                        <w:t xml:space="preserve"> (if tolerated)</w:t>
                      </w:r>
                    </w:p>
                    <w:p w:rsidR="00492A3B" w:rsidRDefault="00492A3B" w:rsidP="00B14C21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 xml:space="preserve">Try </w:t>
                      </w:r>
                      <w:r w:rsidRPr="00492A3B">
                        <w:rPr>
                          <w:rFonts w:cstheme="minorHAnsi"/>
                          <w:b/>
                          <w:noProof/>
                        </w:rPr>
                        <w:t>screen dividers</w:t>
                      </w:r>
                      <w:r>
                        <w:rPr>
                          <w:rFonts w:cstheme="minorHAnsi"/>
                          <w:noProof/>
                        </w:rPr>
                        <w:t xml:space="preserve"> or cardboard study sections to help visual focus in a busy learning space at home or school</w:t>
                      </w:r>
                    </w:p>
                    <w:p w:rsidR="00492A3B" w:rsidRDefault="00492A3B" w:rsidP="00B14C21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 xml:space="preserve">Offer </w:t>
                      </w:r>
                      <w:r w:rsidRPr="00492A3B">
                        <w:rPr>
                          <w:rFonts w:cstheme="minorHAnsi"/>
                          <w:b/>
                          <w:noProof/>
                        </w:rPr>
                        <w:t>one instruction</w:t>
                      </w:r>
                      <w:r>
                        <w:rPr>
                          <w:rFonts w:cstheme="minorHAnsi"/>
                          <w:noProof/>
                        </w:rPr>
                        <w:t xml:space="preserve"> at a time</w:t>
                      </w:r>
                    </w:p>
                    <w:p w:rsidR="00492A3B" w:rsidRDefault="00492A3B" w:rsidP="00B14C21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 xml:space="preserve">Ensure you have some </w:t>
                      </w:r>
                      <w:r w:rsidRPr="00492A3B">
                        <w:rPr>
                          <w:rFonts w:cstheme="minorHAnsi"/>
                          <w:b/>
                          <w:noProof/>
                        </w:rPr>
                        <w:t>visual prompts or reminders</w:t>
                      </w:r>
                      <w:r>
                        <w:rPr>
                          <w:rFonts w:cstheme="minorHAnsi"/>
                          <w:noProof/>
                        </w:rPr>
                        <w:t xml:space="preserve"> nearby: e.g. posture card, letter formation strips</w:t>
                      </w:r>
                    </w:p>
                    <w:p w:rsidR="00F128F8" w:rsidRPr="00B14C21" w:rsidRDefault="00F128F8" w:rsidP="00B14C21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 xml:space="preserve">Ensure that there is a </w:t>
                      </w:r>
                      <w:bookmarkStart w:id="1" w:name="_GoBack"/>
                      <w:r w:rsidRPr="00F128F8">
                        <w:rPr>
                          <w:rFonts w:cstheme="minorHAnsi"/>
                          <w:b/>
                          <w:noProof/>
                        </w:rPr>
                        <w:t>tangible reward or free time agreed</w:t>
                      </w:r>
                      <w:bookmarkEnd w:id="1"/>
                      <w:r>
                        <w:rPr>
                          <w:rFonts w:cstheme="minorHAnsi"/>
                          <w:noProof/>
                        </w:rPr>
                        <w:t xml:space="preserve"> after the activity: make the reminder of this as visual as you can.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7372C" w:rsidRPr="001C12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EBE2C0E" wp14:editId="00ACC618">
                <wp:simplePos x="0" y="0"/>
                <wp:positionH relativeFrom="page">
                  <wp:posOffset>411480</wp:posOffset>
                </wp:positionH>
                <wp:positionV relativeFrom="paragraph">
                  <wp:posOffset>2731770</wp:posOffset>
                </wp:positionV>
                <wp:extent cx="1828800" cy="182880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949EE" w:rsidRPr="007B21BD" w:rsidRDefault="00B7372C" w:rsidP="008949EE">
                            <w:pPr>
                              <w:jc w:val="center"/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BE2C0E" id="Text Box 19" o:spid="_x0000_s1031" type="#_x0000_t202" style="position:absolute;margin-left:32.4pt;margin-top:215.1pt;width:2in;height:2in;z-index:25167872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wxuIwIAAFAEAAAOAAAAZHJzL2Uyb0RvYy54bWysVFFv2jAQfp+0/2D5fQQQ3WhEqFgrpklV&#10;WwmmPhvHIZESn2UbEvbr99khlHV7mvbinO/O57vv+5zFXdfU7Kisq0hnfDIac6a0pLzS+4z/2K4/&#10;zTlzXuhc1KRVxk/K8bvlxw+L1qRqSiXVubIMRbRLW5Px0nuTJomTpWqEG5FRGsGCbCM8tnaf5Fa0&#10;qN7UyXQ8/py0ZHNjSSrn4H3og3wZ6xeFkv65KJzyrM44evNxtXHdhTVZLkS6t8KUlTy3If6hi0ZU&#10;GpdeSj0IL9jBVn+UaippyVHhR5KahIqikirOgGkm43fTbEphVJwF4Dhzgcn9v7Ly6fhiWZWDu1vO&#10;tGjA0VZ1nn2ljsEFfFrjUqRtDBJ9Bz9yB7+DM4zdFbYJXwzEEAfSpwu6oZoMh+bT+XyMkERs2KB+&#10;8nbcWOe/KWpYMDJuQV9EVRwfne9Th5Rwm6Z1VdeRwlr/5kDN4ElC732PwfLdrouz3gz97yg/YSxL&#10;vTCckesKVz8K51+EhRLQLtTtn7EUNbUZp7PFWUn259/8IR8EIcpZC2VlXEP6nNXfNYi7ncxmQYhx&#10;M7v5MsXGXkd21xF9aO4J0p3gFRkZzZDv68EsLDWveAKrcCdCQkvcnHE/mPe+VzuekFSrVUyC9Izw&#10;j3pjZCgdkAuwbrtXYc0Zew/anmhQoEjfUdDnhpPOrA4eRER+Aso9pmfwIdvI8PmJhXdxvY9Zbz+C&#10;5S8AAAD//wMAUEsDBBQABgAIAAAAIQAZzR+03gAAAAoBAAAPAAAAZHJzL2Rvd25yZXYueG1sTI/B&#10;TsMwEETvSPyDtUjcqB03LSFkU6ECZ0rhA9zYxCGxHcVuG/h6lhMcd3Y086bazG5gJzPFLniEbCGA&#10;Gd8E3fkW4f3t+aYAFpPyWg3BG4QvE2FTX15UqtTh7F/NaZ9aRiE+lgrBpjSWnMfGGqfiIozG0+8j&#10;TE4lOqeW60mdKdwNXAqx5k51nhqsGs3WmqbfHx1CIdxL39/JXXT5d7ay28fwNH4iXl/ND/fAkpnT&#10;nxl+8QkdamI6hKPXkQ0I65zIE0K+FBIYGZYrScoB4TYrJPC64v8n1D8AAAD//wMAUEsBAi0AFAAG&#10;AAgAAAAhALaDOJL+AAAA4QEAABMAAAAAAAAAAAAAAAAAAAAAAFtDb250ZW50X1R5cGVzXS54bWxQ&#10;SwECLQAUAAYACAAAACEAOP0h/9YAAACUAQAACwAAAAAAAAAAAAAAAAAvAQAAX3JlbHMvLnJlbHNQ&#10;SwECLQAUAAYACAAAACEAoaMMbiMCAABQBAAADgAAAAAAAAAAAAAAAAAuAgAAZHJzL2Uyb0RvYy54&#10;bWxQSwECLQAUAAYACAAAACEAGc0ftN4AAAAKAQAADwAAAAAAAAAAAAAAAAB9BAAAZHJzL2Rvd25y&#10;ZXYueG1sUEsFBgAAAAAEAAQA8wAAAIgFAAAAAA==&#10;" filled="f" stroked="f">
                <v:textbox style="mso-fit-shape-to-text:t">
                  <w:txbxContent>
                    <w:p w:rsidR="008949EE" w:rsidRPr="007B21BD" w:rsidRDefault="00B7372C" w:rsidP="008949EE">
                      <w:pPr>
                        <w:jc w:val="center"/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61DDB" w:rsidRPr="00856208">
        <w:rPr>
          <w:rFonts w:cstheme="minorHAnsi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0FFCA135" wp14:editId="69C116DD">
                <wp:simplePos x="0" y="0"/>
                <wp:positionH relativeFrom="margin">
                  <wp:posOffset>19050</wp:posOffset>
                </wp:positionH>
                <wp:positionV relativeFrom="paragraph">
                  <wp:posOffset>4455795</wp:posOffset>
                </wp:positionV>
                <wp:extent cx="6134100" cy="904875"/>
                <wp:effectExtent l="0" t="0" r="19050" b="2857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41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12CC" w:rsidRPr="005949D3" w:rsidRDefault="001C12CC" w:rsidP="001C12CC">
                            <w:pPr>
                              <w:jc w:val="center"/>
                              <w:rPr>
                                <w:b/>
                                <w:color w:val="7030A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949D3">
                              <w:rPr>
                                <w:b/>
                                <w:color w:val="7030A0"/>
                                <w:sz w:val="20"/>
                                <w:szCs w:val="20"/>
                                <w:u w:val="single"/>
                              </w:rPr>
                              <w:t>Further support and resources:</w:t>
                            </w:r>
                          </w:p>
                          <w:p w:rsidR="00F128F8" w:rsidRDefault="00F128F8" w:rsidP="005949D3">
                            <w:pPr>
                              <w:spacing w:after="0"/>
                            </w:pPr>
                            <w:hyperlink r:id="rId7" w:history="1">
                              <w:r w:rsidRPr="00F128F8">
                                <w:rPr>
                                  <w:rStyle w:val="Hyperlink"/>
                                </w:rPr>
                                <w:t>https://www.theottoolbox.com/easy-handwriting-accommodation</w:t>
                              </w:r>
                            </w:hyperlink>
                          </w:p>
                          <w:p w:rsidR="00B14C21" w:rsidRDefault="00B14C21" w:rsidP="005949D3">
                            <w:pPr>
                              <w:spacing w:after="0"/>
                            </w:pPr>
                            <w:hyperlink r:id="rId8" w:history="1">
                              <w:r w:rsidRPr="00B14C21">
                                <w:rPr>
                                  <w:rStyle w:val="Hyperlink"/>
                                </w:rPr>
                                <w:t>https://www.splashlearn.com/ela/writing-games</w:t>
                              </w:r>
                            </w:hyperlink>
                          </w:p>
                          <w:p w:rsidR="005949D3" w:rsidRDefault="00B14C21" w:rsidP="005949D3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 w:rsidRPr="00B14C21">
                              <w:rPr>
                                <w:rFonts w:cstheme="minorHAnsi"/>
                                <w:noProof/>
                              </w:rPr>
                              <w:t>O</w:t>
                            </w: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n apple devices: </w:t>
                            </w:r>
                            <w:hyperlink r:id="rId9" w:history="1">
                              <w:r w:rsidRPr="00B14C21">
                                <w:rPr>
                                  <w:rStyle w:val="Hyperlink"/>
                                  <w:rFonts w:cstheme="minorHAnsi"/>
                                  <w:noProof/>
                                </w:rPr>
                                <w:t>https://apps.apple.com/gb/app/trace-it-try-it-handwriting-exercises-for-kids</w:t>
                              </w:r>
                            </w:hyperlink>
                          </w:p>
                          <w:p w:rsidR="005949D3" w:rsidRDefault="005949D3" w:rsidP="005949D3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</w:p>
                          <w:p w:rsidR="005949D3" w:rsidRPr="001C12CC" w:rsidRDefault="005949D3" w:rsidP="005949D3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CA135" id="_x0000_s1032" type="#_x0000_t202" style="position:absolute;margin-left:1.5pt;margin-top:350.85pt;width:483pt;height:71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YROJgIAAEwEAAAOAAAAZHJzL2Uyb0RvYy54bWysVNtu2zAMfR+wfxD0vtjxnDY14hRdugwD&#10;ugvQ7gNkWY6FSaImKbG7rx8lp2l2exnmB4EUqUPykPTqetSKHITzEkxN57OcEmE4tNLsavrlYftq&#10;SYkPzLRMgRE1fRSeXq9fvlgNthIF9KBa4QiCGF8NtqZ9CLbKMs97oZmfgRUGjR04zQKqbpe1jg2I&#10;rlVW5PlFNoBrrQMuvMfb28lI1wm/6wQPn7rOi0BUTTG3kE6Xziae2XrFqp1jtpf8mAb7hyw0kwaD&#10;nqBuWWBk7+RvUFpyBx66MOOgM+g6yUWqAauZ579Uc98zK1ItSI63J5r8/4PlHw+fHZFtTYuSEsM0&#10;9uhBjIG8gZEUkZ7B+gq97i36hRGvsc2pVG/vgH/1xMCmZ2YnbpyDoResxfTm8WV29nTC8RGkGT5A&#10;i2HYPkACGjunI3fIBkF0bNPjqTUxFY6XF/PX5TxHE0fbVV4uLxcpBKueXlvnwzsBmkShpg5bn9DZ&#10;4c6HmA2rnlxiMA9KtlupVFLcrtkoRw4Mx2SbviP6T27KkAGjL4rFRMBfIfL0/QlCy4DzrqSu6fLk&#10;xKpI21vTpmkMTKpJxpSVOfIYqZtIDGMzpo6VMUDkuIH2EYl1MI03riMKPbjvlAw42jX13/bMCUrU&#10;e4PNuZqXZdyFpJSLywIVd25pzi3McISqaaBkEjch7U/kzcANNrGTid/nTI4p48gm2o/rFXfiXE9e&#10;zz+B9Q8AAAD//wMAUEsDBBQABgAIAAAAIQDIMXqF3wAAAAkBAAAPAAAAZHJzL2Rvd25yZXYueG1s&#10;TI9NT8MwDIbvSPyHyEhcEEv3oXYtTSeEBILbGAiuWeO1FYlTmqwr/x7vBEf7tR4/b7mZnBUjDqHz&#10;pGA+S0Ag1d501Ch4f3u8XYMIUZPR1hMq+MEAm+ryotSF8Sd6xXEXG8EQCoVW0MbYF1KGukWnw8z3&#10;SJwd/OB05HFopBn0ieHOykWSpNLpjvhDq3t8aLH+2h2dgvXqefwML8vtR50ebB5vsvHpe1Dq+mq6&#10;vwMRcYp/x3DWZ3Wo2Gnvj2SCsAqW3CQqyJJ5BoLzPM15sz/DVwuQVSn/N6h+AQAA//8DAFBLAQIt&#10;ABQABgAIAAAAIQC2gziS/gAAAOEBAAATAAAAAAAAAAAAAAAAAAAAAABbQ29udGVudF9UeXBlc10u&#10;eG1sUEsBAi0AFAAGAAgAAAAhADj9If/WAAAAlAEAAAsAAAAAAAAAAAAAAAAALwEAAF9yZWxzLy5y&#10;ZWxzUEsBAi0AFAAGAAgAAAAhABjVhE4mAgAATAQAAA4AAAAAAAAAAAAAAAAALgIAAGRycy9lMm9E&#10;b2MueG1sUEsBAi0AFAAGAAgAAAAhAMgxeoXfAAAACQEAAA8AAAAAAAAAAAAAAAAAgAQAAGRycy9k&#10;b3ducmV2LnhtbFBLBQYAAAAABAAEAPMAAACMBQAAAAA=&#10;">
                <v:textbox>
                  <w:txbxContent>
                    <w:p w:rsidR="001C12CC" w:rsidRPr="005949D3" w:rsidRDefault="001C12CC" w:rsidP="001C12CC">
                      <w:pPr>
                        <w:jc w:val="center"/>
                        <w:rPr>
                          <w:b/>
                          <w:color w:val="7030A0"/>
                          <w:sz w:val="20"/>
                          <w:szCs w:val="20"/>
                          <w:u w:val="single"/>
                        </w:rPr>
                      </w:pPr>
                      <w:r w:rsidRPr="005949D3">
                        <w:rPr>
                          <w:b/>
                          <w:color w:val="7030A0"/>
                          <w:sz w:val="20"/>
                          <w:szCs w:val="20"/>
                          <w:u w:val="single"/>
                        </w:rPr>
                        <w:t>Further support and resources:</w:t>
                      </w:r>
                    </w:p>
                    <w:p w:rsidR="00F128F8" w:rsidRDefault="00F128F8" w:rsidP="005949D3">
                      <w:pPr>
                        <w:spacing w:after="0"/>
                      </w:pPr>
                      <w:hyperlink r:id="rId10" w:history="1">
                        <w:r w:rsidRPr="00F128F8">
                          <w:rPr>
                            <w:rStyle w:val="Hyperlink"/>
                          </w:rPr>
                          <w:t>https://www.theottoolbox.com/easy-handwriting-accommodation</w:t>
                        </w:r>
                      </w:hyperlink>
                    </w:p>
                    <w:p w:rsidR="00B14C21" w:rsidRDefault="00B14C21" w:rsidP="005949D3">
                      <w:pPr>
                        <w:spacing w:after="0"/>
                      </w:pPr>
                      <w:hyperlink r:id="rId11" w:history="1">
                        <w:r w:rsidRPr="00B14C21">
                          <w:rPr>
                            <w:rStyle w:val="Hyperlink"/>
                          </w:rPr>
                          <w:t>https://www.splashlearn.com/ela/writing-games</w:t>
                        </w:r>
                      </w:hyperlink>
                    </w:p>
                    <w:p w:rsidR="005949D3" w:rsidRDefault="00B14C21" w:rsidP="005949D3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  <w:r w:rsidRPr="00B14C21">
                        <w:rPr>
                          <w:rFonts w:cstheme="minorHAnsi"/>
                          <w:noProof/>
                        </w:rPr>
                        <w:t>O</w:t>
                      </w:r>
                      <w:r>
                        <w:rPr>
                          <w:rFonts w:cstheme="minorHAnsi"/>
                          <w:noProof/>
                        </w:rPr>
                        <w:t xml:space="preserve">n apple devices: </w:t>
                      </w:r>
                      <w:hyperlink r:id="rId12" w:history="1">
                        <w:r w:rsidRPr="00B14C21">
                          <w:rPr>
                            <w:rStyle w:val="Hyperlink"/>
                            <w:rFonts w:cstheme="minorHAnsi"/>
                            <w:noProof/>
                          </w:rPr>
                          <w:t>https://apps.apple.com/gb/app/trace-it-try-it-handwriting-exercises-for-kids</w:t>
                        </w:r>
                      </w:hyperlink>
                    </w:p>
                    <w:p w:rsidR="005949D3" w:rsidRDefault="005949D3" w:rsidP="005949D3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</w:p>
                    <w:p w:rsidR="005949D3" w:rsidRPr="001C12CC" w:rsidRDefault="005949D3" w:rsidP="005949D3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0A22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E725D"/>
    <w:multiLevelType w:val="hybridMultilevel"/>
    <w:tmpl w:val="B73ACC96"/>
    <w:lvl w:ilvl="0" w:tplc="1E5E4006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013E97"/>
    <w:multiLevelType w:val="hybridMultilevel"/>
    <w:tmpl w:val="CA26A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2376A"/>
    <w:multiLevelType w:val="hybridMultilevel"/>
    <w:tmpl w:val="5D921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F642BA"/>
    <w:multiLevelType w:val="hybridMultilevel"/>
    <w:tmpl w:val="F44486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611E83"/>
    <w:multiLevelType w:val="hybridMultilevel"/>
    <w:tmpl w:val="FC944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E062C9"/>
    <w:multiLevelType w:val="hybridMultilevel"/>
    <w:tmpl w:val="17DEFD3E"/>
    <w:lvl w:ilvl="0" w:tplc="1E5E4006">
      <w:start w:val="9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B5361E0"/>
    <w:multiLevelType w:val="hybridMultilevel"/>
    <w:tmpl w:val="1CC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B40D37"/>
    <w:multiLevelType w:val="hybridMultilevel"/>
    <w:tmpl w:val="411641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410622"/>
    <w:multiLevelType w:val="hybridMultilevel"/>
    <w:tmpl w:val="52C4B3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5F4C9A"/>
    <w:multiLevelType w:val="hybridMultilevel"/>
    <w:tmpl w:val="E90C1C88"/>
    <w:lvl w:ilvl="0" w:tplc="1E5E4006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F641DB"/>
    <w:multiLevelType w:val="hybridMultilevel"/>
    <w:tmpl w:val="25A453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4E3F84"/>
    <w:multiLevelType w:val="hybridMultilevel"/>
    <w:tmpl w:val="D62A9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AE6375"/>
    <w:multiLevelType w:val="hybridMultilevel"/>
    <w:tmpl w:val="81C28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8"/>
  </w:num>
  <w:num w:numId="4">
    <w:abstractNumId w:val="7"/>
  </w:num>
  <w:num w:numId="5">
    <w:abstractNumId w:val="4"/>
  </w:num>
  <w:num w:numId="6">
    <w:abstractNumId w:val="11"/>
  </w:num>
  <w:num w:numId="7">
    <w:abstractNumId w:val="12"/>
  </w:num>
  <w:num w:numId="8">
    <w:abstractNumId w:val="1"/>
  </w:num>
  <w:num w:numId="9">
    <w:abstractNumId w:val="2"/>
  </w:num>
  <w:num w:numId="10">
    <w:abstractNumId w:val="0"/>
  </w:num>
  <w:num w:numId="11">
    <w:abstractNumId w:val="5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9EE"/>
    <w:rsid w:val="0005048B"/>
    <w:rsid w:val="000D46F0"/>
    <w:rsid w:val="00183563"/>
    <w:rsid w:val="001C12CC"/>
    <w:rsid w:val="002E3482"/>
    <w:rsid w:val="00411DFC"/>
    <w:rsid w:val="00492A3B"/>
    <w:rsid w:val="00534902"/>
    <w:rsid w:val="005949D3"/>
    <w:rsid w:val="005A28E7"/>
    <w:rsid w:val="006D0AF2"/>
    <w:rsid w:val="007E368B"/>
    <w:rsid w:val="007F473A"/>
    <w:rsid w:val="008949EE"/>
    <w:rsid w:val="00A61DDB"/>
    <w:rsid w:val="00B14C21"/>
    <w:rsid w:val="00B7372C"/>
    <w:rsid w:val="00DC0259"/>
    <w:rsid w:val="00F128F8"/>
    <w:rsid w:val="00F85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9B290F5"/>
  <w15:chartTrackingRefBased/>
  <w15:docId w15:val="{ABB4E9D6-B9A4-4B20-9A72-B79F6A0B5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49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49E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12C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plashlearn.com/ela/writing-game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heottoolbox.com/easy-handwriting-accommodation" TargetMode="External"/><Relationship Id="rId12" Type="http://schemas.openxmlformats.org/officeDocument/2006/relationships/hyperlink" Target="https://apps.apple.com/gb/app/trace-it-try-it-handwriting-exercises-for-kid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splashlearn.com/ela/writing-games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theottoolbox.com/easy-handwriting-accommodat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pps.apple.com/gb/app/trace-it-try-it-handwriting-exercises-for-kid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Phillips</dc:creator>
  <cp:keywords/>
  <dc:description/>
  <cp:lastModifiedBy>Kate Phillips</cp:lastModifiedBy>
  <cp:revision>4</cp:revision>
  <dcterms:created xsi:type="dcterms:W3CDTF">2025-09-19T10:46:00Z</dcterms:created>
  <dcterms:modified xsi:type="dcterms:W3CDTF">2025-09-19T10:58:00Z</dcterms:modified>
</cp:coreProperties>
</file>